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B970C3" w14:textId="216CD22C" w:rsidR="005A17F9" w:rsidRPr="004E73BB" w:rsidRDefault="004E73BB" w:rsidP="004E73BB">
      <w:pPr>
        <w:autoSpaceDE w:val="0"/>
        <w:autoSpaceDN w:val="0"/>
        <w:adjustRightInd w:val="0"/>
        <w:jc w:val="right"/>
        <w:rPr>
          <w:rFonts w:ascii="Arial" w:hAnsi="Arial" w:cs="Arial"/>
          <w:b/>
          <w:bCs/>
          <w:color w:val="000000"/>
          <w:sz w:val="22"/>
          <w:szCs w:val="22"/>
        </w:rPr>
      </w:pPr>
      <w:r w:rsidRPr="00961FFB">
        <w:rPr>
          <w:rFonts w:ascii="Arial" w:hAnsi="Arial" w:cs="Arial"/>
          <w:color w:val="000000"/>
          <w:sz w:val="22"/>
          <w:szCs w:val="22"/>
        </w:rPr>
        <w:t>Warszawa,</w:t>
      </w:r>
      <w:r w:rsidRPr="00961FFB">
        <w:rPr>
          <w:rFonts w:ascii="Arial" w:hAnsi="Arial" w:cs="Arial"/>
          <w:b/>
          <w:bCs/>
          <w:color w:val="000000"/>
          <w:sz w:val="22"/>
          <w:szCs w:val="22"/>
        </w:rPr>
        <w:t xml:space="preserve"> </w:t>
      </w:r>
      <w:r w:rsidR="00A05AF7">
        <w:rPr>
          <w:rFonts w:ascii="Arial" w:hAnsi="Arial" w:cs="Arial"/>
          <w:color w:val="000000"/>
          <w:sz w:val="22"/>
          <w:szCs w:val="22"/>
        </w:rPr>
        <w:t>16.09</w:t>
      </w:r>
      <w:r w:rsidRPr="00961FFB">
        <w:rPr>
          <w:rFonts w:ascii="Arial" w:hAnsi="Arial" w:cs="Arial"/>
          <w:color w:val="000000"/>
          <w:sz w:val="22"/>
          <w:szCs w:val="22"/>
        </w:rPr>
        <w:t>.2021 r.</w:t>
      </w:r>
    </w:p>
    <w:p w14:paraId="655B0C92" w14:textId="341E8B7E" w:rsidR="004E73BB" w:rsidRPr="003C28A2" w:rsidRDefault="005A17F9" w:rsidP="00756439">
      <w:pPr>
        <w:autoSpaceDE w:val="0"/>
        <w:autoSpaceDN w:val="0"/>
        <w:adjustRightInd w:val="0"/>
        <w:ind w:left="0" w:firstLine="0"/>
        <w:rPr>
          <w:rFonts w:ascii="Arial" w:hAnsi="Arial" w:cs="Arial"/>
          <w:color w:val="000000"/>
          <w:sz w:val="22"/>
          <w:szCs w:val="22"/>
        </w:rPr>
      </w:pPr>
      <w:r w:rsidRPr="003C28A2">
        <w:rPr>
          <w:rFonts w:ascii="Arial" w:hAnsi="Arial" w:cs="Arial"/>
          <w:color w:val="000000"/>
          <w:sz w:val="22"/>
          <w:szCs w:val="22"/>
        </w:rPr>
        <w:t>Numer sprawy:</w:t>
      </w:r>
      <w:r w:rsidRPr="003C28A2">
        <w:rPr>
          <w:rFonts w:ascii="Arial" w:hAnsi="Arial" w:cs="Arial"/>
          <w:b/>
          <w:bCs/>
          <w:sz w:val="22"/>
          <w:szCs w:val="22"/>
        </w:rPr>
        <w:t xml:space="preserve"> </w:t>
      </w:r>
      <w:r w:rsidR="00756439">
        <w:rPr>
          <w:rFonts w:ascii="Arial" w:hAnsi="Arial" w:cs="Arial"/>
          <w:sz w:val="22"/>
          <w:szCs w:val="22"/>
        </w:rPr>
        <w:t>17/ZP/ZO/2021</w:t>
      </w:r>
    </w:p>
    <w:p w14:paraId="7FC8E6DB" w14:textId="5D596E5D" w:rsidR="005A17F9" w:rsidRDefault="005A17F9" w:rsidP="005A17F9">
      <w:pPr>
        <w:pStyle w:val="Akapitzlist"/>
        <w:widowControl/>
        <w:suppressAutoHyphens w:val="0"/>
        <w:autoSpaceDE w:val="0"/>
        <w:autoSpaceDN w:val="0"/>
        <w:adjustRightInd w:val="0"/>
        <w:ind w:left="0" w:firstLine="0"/>
        <w:contextualSpacing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4AEBCF82" w14:textId="53849361" w:rsidR="004E73BB" w:rsidRDefault="004E73BB" w:rsidP="005A17F9">
      <w:pPr>
        <w:pStyle w:val="Akapitzlist"/>
        <w:widowControl/>
        <w:suppressAutoHyphens w:val="0"/>
        <w:autoSpaceDE w:val="0"/>
        <w:autoSpaceDN w:val="0"/>
        <w:adjustRightInd w:val="0"/>
        <w:ind w:left="0" w:firstLine="0"/>
        <w:contextualSpacing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2016D252" w14:textId="268F64B7" w:rsidR="004E73BB" w:rsidRDefault="004E73BB" w:rsidP="005A17F9">
      <w:pPr>
        <w:pStyle w:val="Akapitzlist"/>
        <w:widowControl/>
        <w:suppressAutoHyphens w:val="0"/>
        <w:autoSpaceDE w:val="0"/>
        <w:autoSpaceDN w:val="0"/>
        <w:adjustRightInd w:val="0"/>
        <w:ind w:left="0" w:firstLine="0"/>
        <w:contextualSpacing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66177A8C" w14:textId="47BD7ECB" w:rsidR="004E73BB" w:rsidRDefault="004E73BB" w:rsidP="005A17F9">
      <w:pPr>
        <w:pStyle w:val="Akapitzlist"/>
        <w:widowControl/>
        <w:suppressAutoHyphens w:val="0"/>
        <w:autoSpaceDE w:val="0"/>
        <w:autoSpaceDN w:val="0"/>
        <w:adjustRightInd w:val="0"/>
        <w:ind w:left="0" w:firstLine="0"/>
        <w:contextualSpacing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4BB60D62" w14:textId="77777777" w:rsidR="004E73BB" w:rsidRDefault="004E73BB" w:rsidP="005A17F9">
      <w:pPr>
        <w:pStyle w:val="Akapitzlist"/>
        <w:widowControl/>
        <w:suppressAutoHyphens w:val="0"/>
        <w:autoSpaceDE w:val="0"/>
        <w:autoSpaceDN w:val="0"/>
        <w:adjustRightInd w:val="0"/>
        <w:ind w:left="0" w:firstLine="0"/>
        <w:contextualSpacing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594D49F5" w14:textId="166E7805" w:rsidR="005A17F9" w:rsidRPr="003C28A2" w:rsidRDefault="005A17F9" w:rsidP="005A17F9">
      <w:pPr>
        <w:pStyle w:val="Akapitzlist"/>
        <w:widowControl/>
        <w:suppressAutoHyphens w:val="0"/>
        <w:autoSpaceDE w:val="0"/>
        <w:autoSpaceDN w:val="0"/>
        <w:adjustRightInd w:val="0"/>
        <w:ind w:left="0" w:firstLine="0"/>
        <w:contextualSpacing/>
        <w:rPr>
          <w:rFonts w:ascii="Arial" w:hAnsi="Arial" w:cs="Arial"/>
          <w:b/>
          <w:bCs/>
          <w:color w:val="000000"/>
          <w:sz w:val="22"/>
          <w:szCs w:val="22"/>
        </w:rPr>
      </w:pPr>
      <w:r w:rsidRPr="003C28A2">
        <w:rPr>
          <w:rFonts w:ascii="Arial" w:hAnsi="Arial" w:cs="Arial"/>
          <w:b/>
          <w:bCs/>
          <w:color w:val="000000"/>
          <w:sz w:val="22"/>
          <w:szCs w:val="22"/>
        </w:rPr>
        <w:t xml:space="preserve">Zamawiający: </w:t>
      </w:r>
    </w:p>
    <w:p w14:paraId="051B1326" w14:textId="404608A2" w:rsidR="005A17F9" w:rsidRDefault="005A17F9" w:rsidP="005A17F9">
      <w:pPr>
        <w:ind w:left="0" w:firstLine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</w:t>
      </w:r>
      <w:r w:rsidRPr="003C28A2">
        <w:rPr>
          <w:rFonts w:ascii="Arial" w:hAnsi="Arial" w:cs="Arial"/>
          <w:sz w:val="22"/>
          <w:szCs w:val="22"/>
        </w:rPr>
        <w:t>azwa:</w:t>
      </w:r>
      <w:r>
        <w:rPr>
          <w:rFonts w:ascii="Arial" w:hAnsi="Arial" w:cs="Arial"/>
          <w:sz w:val="22"/>
          <w:szCs w:val="22"/>
        </w:rPr>
        <w:t xml:space="preserve"> </w:t>
      </w:r>
      <w:r w:rsidR="00961FFB">
        <w:rPr>
          <w:rFonts w:ascii="Arial" w:hAnsi="Arial" w:cs="Arial"/>
          <w:sz w:val="22"/>
          <w:szCs w:val="22"/>
        </w:rPr>
        <w:t>Polska Akademia Nauk</w:t>
      </w:r>
    </w:p>
    <w:p w14:paraId="59C600F9" w14:textId="37DEF86E" w:rsidR="00961FFB" w:rsidRPr="003C28A2" w:rsidRDefault="00756439" w:rsidP="005A17F9">
      <w:pPr>
        <w:ind w:left="0" w:firstLine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Zakład Działalności Pomocniczej w Warszawie</w:t>
      </w:r>
    </w:p>
    <w:p w14:paraId="7ABA55CB" w14:textId="57545197" w:rsidR="005A17F9" w:rsidRPr="00E769DD" w:rsidRDefault="005A17F9" w:rsidP="005A17F9">
      <w:pPr>
        <w:ind w:left="0" w:firstLine="0"/>
        <w:rPr>
          <w:rFonts w:ascii="Arial" w:eastAsia="Calibri" w:hAnsi="Arial" w:cs="Arial"/>
          <w:sz w:val="22"/>
          <w:szCs w:val="22"/>
          <w:lang w:eastAsia="en-US"/>
        </w:rPr>
      </w:pPr>
      <w:r w:rsidRPr="00E769DD">
        <w:rPr>
          <w:rFonts w:ascii="Arial" w:eastAsia="Calibri" w:hAnsi="Arial" w:cs="Arial"/>
          <w:sz w:val="22"/>
          <w:szCs w:val="22"/>
          <w:lang w:eastAsia="en-US"/>
        </w:rPr>
        <w:t>adres:</w:t>
      </w:r>
      <w:r>
        <w:rPr>
          <w:rFonts w:ascii="Arial" w:eastAsia="Calibri" w:hAnsi="Arial" w:cs="Arial"/>
          <w:sz w:val="22"/>
          <w:szCs w:val="22"/>
          <w:lang w:eastAsia="en-US"/>
        </w:rPr>
        <w:t xml:space="preserve"> </w:t>
      </w:r>
      <w:r w:rsidR="00756439">
        <w:rPr>
          <w:rFonts w:ascii="Arial" w:eastAsia="Calibri" w:hAnsi="Arial" w:cs="Arial"/>
          <w:sz w:val="22"/>
          <w:szCs w:val="22"/>
          <w:lang w:eastAsia="en-US"/>
        </w:rPr>
        <w:t>ul. Nowy Świat 72, 00-330</w:t>
      </w:r>
      <w:r w:rsidR="00961FFB">
        <w:rPr>
          <w:rFonts w:ascii="Arial" w:eastAsia="Calibri" w:hAnsi="Arial" w:cs="Arial"/>
          <w:sz w:val="22"/>
          <w:szCs w:val="22"/>
          <w:lang w:eastAsia="en-US"/>
        </w:rPr>
        <w:t xml:space="preserve"> Warszawa</w:t>
      </w:r>
    </w:p>
    <w:p w14:paraId="597A4767" w14:textId="142A4AD8" w:rsidR="005A17F9" w:rsidRPr="004E73BB" w:rsidRDefault="005A17F9" w:rsidP="005A17F9">
      <w:pPr>
        <w:pStyle w:val="NormalnyWeb"/>
        <w:spacing w:before="0" w:beforeAutospacing="0" w:after="0" w:afterAutospacing="0"/>
        <w:rPr>
          <w:rFonts w:ascii="Arial" w:eastAsia="Calibri" w:hAnsi="Arial" w:cs="Arial"/>
          <w:sz w:val="22"/>
          <w:szCs w:val="22"/>
          <w:lang w:eastAsia="en-US"/>
        </w:rPr>
      </w:pPr>
      <w:r w:rsidRPr="004E73BB">
        <w:rPr>
          <w:rFonts w:ascii="Arial" w:eastAsia="Calibri" w:hAnsi="Arial" w:cs="Arial"/>
          <w:sz w:val="22"/>
          <w:szCs w:val="22"/>
          <w:lang w:eastAsia="en-US"/>
        </w:rPr>
        <w:t>e-mail:</w:t>
      </w:r>
      <w:hyperlink r:id="rId4" w:history="1"/>
      <w:r w:rsidRPr="004E73BB">
        <w:rPr>
          <w:rFonts w:ascii="Arial" w:eastAsia="Calibri" w:hAnsi="Arial" w:cs="Arial"/>
          <w:sz w:val="22"/>
          <w:szCs w:val="22"/>
          <w:lang w:eastAsia="en-US"/>
        </w:rPr>
        <w:t xml:space="preserve"> </w:t>
      </w:r>
      <w:r w:rsidR="001E0F85">
        <w:rPr>
          <w:rFonts w:ascii="Arial" w:eastAsia="Calibri" w:hAnsi="Arial" w:cs="Arial"/>
          <w:sz w:val="22"/>
          <w:szCs w:val="22"/>
          <w:lang w:eastAsia="en-US"/>
        </w:rPr>
        <w:t>sekretariat</w:t>
      </w:r>
      <w:r w:rsidR="00961FFB" w:rsidRPr="004E73BB">
        <w:rPr>
          <w:rFonts w:ascii="Arial" w:eastAsia="Calibri" w:hAnsi="Arial" w:cs="Arial"/>
          <w:sz w:val="22"/>
          <w:szCs w:val="22"/>
          <w:lang w:eastAsia="en-US"/>
        </w:rPr>
        <w:t>@</w:t>
      </w:r>
      <w:r w:rsidR="001E0F85">
        <w:rPr>
          <w:rFonts w:ascii="Arial" w:eastAsia="Calibri" w:hAnsi="Arial" w:cs="Arial"/>
          <w:sz w:val="22"/>
          <w:szCs w:val="22"/>
          <w:lang w:eastAsia="en-US"/>
        </w:rPr>
        <w:t>zdp.</w:t>
      </w:r>
      <w:r w:rsidR="00961FFB" w:rsidRPr="004E73BB">
        <w:rPr>
          <w:rFonts w:ascii="Arial" w:eastAsia="Calibri" w:hAnsi="Arial" w:cs="Arial"/>
          <w:sz w:val="22"/>
          <w:szCs w:val="22"/>
          <w:lang w:eastAsia="en-US"/>
        </w:rPr>
        <w:t>pan.pl</w:t>
      </w:r>
    </w:p>
    <w:p w14:paraId="43122198" w14:textId="77777777" w:rsidR="005A17F9" w:rsidRPr="004E73BB" w:rsidRDefault="005A17F9" w:rsidP="005A17F9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299FA2A1" w14:textId="77777777" w:rsidR="005A17F9" w:rsidRPr="004E73BB" w:rsidRDefault="005A17F9" w:rsidP="005A17F9">
      <w:pPr>
        <w:pStyle w:val="Teksttreci0"/>
        <w:shd w:val="clear" w:color="auto" w:fill="auto"/>
        <w:spacing w:after="0" w:line="240" w:lineRule="auto"/>
        <w:ind w:right="221" w:firstLine="0"/>
        <w:jc w:val="both"/>
        <w:rPr>
          <w:rFonts w:ascii="Arial" w:hAnsi="Arial" w:cs="Arial"/>
          <w:sz w:val="22"/>
          <w:szCs w:val="22"/>
        </w:rPr>
      </w:pPr>
    </w:p>
    <w:p w14:paraId="6C2ECF3B" w14:textId="77777777" w:rsidR="005A17F9" w:rsidRPr="004E73BB" w:rsidRDefault="005A17F9" w:rsidP="005A17F9">
      <w:pPr>
        <w:pStyle w:val="Teksttreci0"/>
        <w:shd w:val="clear" w:color="auto" w:fill="auto"/>
        <w:spacing w:after="0" w:line="240" w:lineRule="auto"/>
        <w:ind w:right="221" w:firstLine="0"/>
        <w:jc w:val="both"/>
        <w:rPr>
          <w:rFonts w:ascii="Arial" w:hAnsi="Arial" w:cs="Arial"/>
          <w:sz w:val="22"/>
          <w:szCs w:val="22"/>
        </w:rPr>
      </w:pPr>
    </w:p>
    <w:p w14:paraId="5AD0F4FB" w14:textId="10F70498" w:rsidR="005A17F9" w:rsidRPr="00961FFB" w:rsidRDefault="005A17F9" w:rsidP="005A17F9">
      <w:pPr>
        <w:pStyle w:val="Teksttreci0"/>
        <w:shd w:val="clear" w:color="auto" w:fill="auto"/>
        <w:spacing w:after="0" w:line="240" w:lineRule="auto"/>
        <w:ind w:left="1134" w:right="221" w:hanging="1134"/>
        <w:jc w:val="both"/>
        <w:rPr>
          <w:rFonts w:ascii="Arial" w:hAnsi="Arial" w:cs="Arial"/>
          <w:sz w:val="22"/>
          <w:szCs w:val="22"/>
        </w:rPr>
      </w:pPr>
      <w:r w:rsidRPr="00961FFB">
        <w:rPr>
          <w:rFonts w:ascii="Arial" w:hAnsi="Arial" w:cs="Arial"/>
          <w:sz w:val="22"/>
          <w:szCs w:val="22"/>
        </w:rPr>
        <w:t>Dotyczy: prowadzonej procedury w sprawie udzielenia zamówienia publicznego pn. „</w:t>
      </w:r>
      <w:r w:rsidR="001E0F85" w:rsidRPr="00EC486A">
        <w:rPr>
          <w:rFonts w:ascii="Arial" w:hAnsi="Arial" w:cs="Arial"/>
          <w:bCs/>
          <w:szCs w:val="24"/>
          <w:u w:val="dotted"/>
        </w:rPr>
        <w:t>Wykonania wielobranżowej dokumentacji projektowej remontu piwnic w Pałacu Staszica w Warszawie przy ul. Nowy Świat 72</w:t>
      </w:r>
      <w:r w:rsidR="001E0F85">
        <w:rPr>
          <w:rFonts w:ascii="Arial" w:hAnsi="Arial" w:cs="Arial"/>
          <w:bCs/>
          <w:szCs w:val="24"/>
          <w:u w:val="dotted"/>
        </w:rPr>
        <w:t xml:space="preserve">” wraz z uzyskaniem pozwolenia na wykonanie robót budowlanych wydanego przez Mazowieckiego Wojewódzkiego Konserwatora Zabytków oraz uzyskaniem pozwolenia na budowę </w:t>
      </w:r>
      <w:r w:rsidR="001E0F85" w:rsidRPr="00EC486A">
        <w:rPr>
          <w:rFonts w:ascii="Arial" w:hAnsi="Arial" w:cs="Arial"/>
          <w:bCs/>
          <w:szCs w:val="24"/>
          <w:u w:val="dotted"/>
        </w:rPr>
        <w:t>.</w:t>
      </w:r>
    </w:p>
    <w:p w14:paraId="1D53266A" w14:textId="77777777" w:rsidR="005A17F9" w:rsidRPr="00961FFB" w:rsidRDefault="005A17F9" w:rsidP="005A17F9">
      <w:pPr>
        <w:ind w:left="993" w:hanging="993"/>
        <w:rPr>
          <w:rFonts w:ascii="Arial" w:hAnsi="Arial" w:cs="Arial"/>
          <w:sz w:val="22"/>
          <w:szCs w:val="22"/>
        </w:rPr>
      </w:pPr>
    </w:p>
    <w:p w14:paraId="19F57332" w14:textId="77777777" w:rsidR="005A17F9" w:rsidRPr="00961FFB" w:rsidRDefault="005A17F9" w:rsidP="005A17F9">
      <w:pPr>
        <w:pStyle w:val="Default"/>
        <w:spacing w:line="276" w:lineRule="auto"/>
        <w:ind w:left="1778" w:firstLine="349"/>
        <w:rPr>
          <w:bCs/>
          <w:sz w:val="22"/>
          <w:szCs w:val="22"/>
        </w:rPr>
      </w:pPr>
    </w:p>
    <w:p w14:paraId="785111F6" w14:textId="77777777" w:rsidR="005A17F9" w:rsidRPr="00961FFB" w:rsidRDefault="005A17F9" w:rsidP="005A17F9">
      <w:pPr>
        <w:pStyle w:val="Default"/>
        <w:spacing w:line="276" w:lineRule="auto"/>
        <w:ind w:left="1778" w:firstLine="349"/>
        <w:rPr>
          <w:bCs/>
          <w:sz w:val="22"/>
          <w:szCs w:val="22"/>
        </w:rPr>
      </w:pPr>
    </w:p>
    <w:p w14:paraId="592B1189" w14:textId="77777777" w:rsidR="005A17F9" w:rsidRPr="00D31A0C" w:rsidRDefault="005A17F9" w:rsidP="005A17F9">
      <w:pPr>
        <w:pStyle w:val="Default"/>
        <w:spacing w:line="276" w:lineRule="auto"/>
        <w:ind w:left="1778" w:firstLine="349"/>
        <w:rPr>
          <w:b/>
          <w:bCs/>
          <w:sz w:val="22"/>
          <w:szCs w:val="22"/>
        </w:rPr>
      </w:pPr>
      <w:r w:rsidRPr="00D31A0C">
        <w:rPr>
          <w:b/>
          <w:bCs/>
          <w:sz w:val="22"/>
          <w:szCs w:val="22"/>
        </w:rPr>
        <w:t>Informacja o wyborze najkorzystniejszej oferty</w:t>
      </w:r>
    </w:p>
    <w:p w14:paraId="644CA8AF" w14:textId="77777777" w:rsidR="005A17F9" w:rsidRDefault="005A17F9" w:rsidP="005A17F9">
      <w:pPr>
        <w:ind w:left="993" w:hanging="993"/>
        <w:rPr>
          <w:rFonts w:ascii="Bookman Old Style" w:hAnsi="Bookman Old Style"/>
          <w:sz w:val="22"/>
          <w:szCs w:val="22"/>
        </w:rPr>
      </w:pPr>
    </w:p>
    <w:p w14:paraId="6BF01B56" w14:textId="77777777" w:rsidR="005A17F9" w:rsidRPr="00BF732F" w:rsidRDefault="005A17F9" w:rsidP="005A17F9">
      <w:pPr>
        <w:ind w:left="993" w:hanging="993"/>
        <w:rPr>
          <w:rFonts w:ascii="Bookman Old Style" w:hAnsi="Bookman Old Style"/>
          <w:sz w:val="22"/>
          <w:szCs w:val="22"/>
        </w:rPr>
      </w:pPr>
    </w:p>
    <w:p w14:paraId="0B9DF3D0" w14:textId="38DF3939" w:rsidR="00961FFB" w:rsidRPr="006E244C" w:rsidRDefault="005A17F9" w:rsidP="00961FFB">
      <w:pPr>
        <w:spacing w:line="360" w:lineRule="auto"/>
        <w:ind w:left="0" w:firstLine="0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</w:t>
      </w:r>
      <w:r w:rsidRPr="00A95085">
        <w:rPr>
          <w:rFonts w:ascii="Arial" w:hAnsi="Arial" w:cs="Arial"/>
          <w:sz w:val="22"/>
          <w:szCs w:val="22"/>
        </w:rPr>
        <w:t>nformuje</w:t>
      </w:r>
      <w:r>
        <w:rPr>
          <w:rFonts w:ascii="Arial" w:hAnsi="Arial" w:cs="Arial"/>
          <w:sz w:val="22"/>
          <w:szCs w:val="22"/>
        </w:rPr>
        <w:t>my</w:t>
      </w:r>
      <w:r w:rsidRPr="00A95085">
        <w:rPr>
          <w:rFonts w:ascii="Arial" w:hAnsi="Arial" w:cs="Arial"/>
          <w:sz w:val="22"/>
          <w:szCs w:val="22"/>
        </w:rPr>
        <w:t xml:space="preserve">, że w </w:t>
      </w:r>
      <w:r>
        <w:rPr>
          <w:rFonts w:ascii="Arial" w:hAnsi="Arial" w:cs="Arial"/>
          <w:sz w:val="22"/>
          <w:szCs w:val="22"/>
        </w:rPr>
        <w:t xml:space="preserve">przedmiotowej </w:t>
      </w:r>
      <w:r w:rsidRPr="00A95085">
        <w:rPr>
          <w:rFonts w:ascii="Arial" w:hAnsi="Arial" w:cs="Arial"/>
          <w:sz w:val="22"/>
          <w:szCs w:val="22"/>
        </w:rPr>
        <w:t>p</w:t>
      </w:r>
      <w:r>
        <w:rPr>
          <w:rFonts w:ascii="Arial" w:hAnsi="Arial" w:cs="Arial"/>
          <w:sz w:val="22"/>
          <w:szCs w:val="22"/>
        </w:rPr>
        <w:t>rocedurze</w:t>
      </w:r>
      <w:r w:rsidRPr="00A95085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w sprawie udzielenia </w:t>
      </w:r>
      <w:r w:rsidRPr="00A95085">
        <w:rPr>
          <w:rFonts w:ascii="Arial" w:hAnsi="Arial" w:cs="Arial"/>
          <w:sz w:val="22"/>
          <w:szCs w:val="22"/>
        </w:rPr>
        <w:t>zamówieni</w:t>
      </w:r>
      <w:r>
        <w:rPr>
          <w:rFonts w:ascii="Arial" w:hAnsi="Arial" w:cs="Arial"/>
          <w:sz w:val="22"/>
          <w:szCs w:val="22"/>
        </w:rPr>
        <w:t>a</w:t>
      </w:r>
      <w:r w:rsidRPr="00A95085">
        <w:rPr>
          <w:rFonts w:ascii="Arial" w:hAnsi="Arial" w:cs="Arial"/>
          <w:sz w:val="22"/>
          <w:szCs w:val="22"/>
        </w:rPr>
        <w:t xml:space="preserve"> publiczne</w:t>
      </w:r>
      <w:r>
        <w:rPr>
          <w:rFonts w:ascii="Arial" w:hAnsi="Arial" w:cs="Arial"/>
          <w:sz w:val="22"/>
          <w:szCs w:val="22"/>
        </w:rPr>
        <w:t xml:space="preserve">go jako </w:t>
      </w:r>
      <w:r w:rsidRPr="00A95085">
        <w:rPr>
          <w:rFonts w:ascii="Arial" w:hAnsi="Arial" w:cs="Arial"/>
          <w:sz w:val="22"/>
          <w:szCs w:val="22"/>
        </w:rPr>
        <w:t>najkorzystniejsz</w:t>
      </w:r>
      <w:r w:rsidR="00307CCE">
        <w:rPr>
          <w:rFonts w:ascii="Arial" w:hAnsi="Arial" w:cs="Arial"/>
          <w:sz w:val="22"/>
          <w:szCs w:val="22"/>
        </w:rPr>
        <w:t>a</w:t>
      </w:r>
      <w:r w:rsidRPr="00A95085">
        <w:rPr>
          <w:rFonts w:ascii="Arial" w:hAnsi="Arial" w:cs="Arial"/>
          <w:sz w:val="22"/>
          <w:szCs w:val="22"/>
        </w:rPr>
        <w:t xml:space="preserve"> została wybrana oferta złożona przez Wykonawcę </w:t>
      </w:r>
      <w:r w:rsidR="00C676CD">
        <w:rPr>
          <w:rFonts w:ascii="Arial" w:hAnsi="Arial" w:cs="Arial"/>
          <w:sz w:val="22"/>
          <w:szCs w:val="22"/>
        </w:rPr>
        <w:t>„</w:t>
      </w:r>
      <w:r w:rsidR="00C676CD" w:rsidRPr="006E244C">
        <w:rPr>
          <w:rFonts w:ascii="Arial" w:hAnsi="Arial" w:cs="Arial"/>
          <w:b/>
          <w:bCs/>
          <w:sz w:val="22"/>
          <w:szCs w:val="22"/>
        </w:rPr>
        <w:t xml:space="preserve">SEMA Architekci” Maciej </w:t>
      </w:r>
      <w:proofErr w:type="spellStart"/>
      <w:r w:rsidR="00C676CD" w:rsidRPr="006E244C">
        <w:rPr>
          <w:rFonts w:ascii="Arial" w:hAnsi="Arial" w:cs="Arial"/>
          <w:b/>
          <w:bCs/>
          <w:sz w:val="22"/>
          <w:szCs w:val="22"/>
        </w:rPr>
        <w:t>Utliński</w:t>
      </w:r>
      <w:proofErr w:type="spellEnd"/>
      <w:r w:rsidR="00C676CD" w:rsidRPr="006E244C">
        <w:rPr>
          <w:rFonts w:ascii="Arial" w:hAnsi="Arial" w:cs="Arial"/>
          <w:b/>
          <w:bCs/>
          <w:sz w:val="22"/>
          <w:szCs w:val="22"/>
        </w:rPr>
        <w:t>, ul. Hoża 51, 00-681 Warszawa</w:t>
      </w:r>
      <w:r w:rsidR="00961FFB" w:rsidRPr="006E244C">
        <w:rPr>
          <w:rFonts w:ascii="Arial" w:hAnsi="Arial" w:cs="Arial"/>
          <w:b/>
          <w:bCs/>
          <w:sz w:val="22"/>
          <w:szCs w:val="22"/>
        </w:rPr>
        <w:t>.</w:t>
      </w:r>
    </w:p>
    <w:p w14:paraId="7555A34E" w14:textId="459F1927" w:rsidR="005A17F9" w:rsidRPr="00A95085" w:rsidRDefault="005A17F9" w:rsidP="005A17F9">
      <w:pPr>
        <w:spacing w:line="360" w:lineRule="auto"/>
        <w:ind w:left="0" w:firstLine="0"/>
        <w:rPr>
          <w:rFonts w:ascii="Arial" w:hAnsi="Arial" w:cs="Arial"/>
          <w:sz w:val="22"/>
          <w:szCs w:val="22"/>
        </w:rPr>
      </w:pPr>
    </w:p>
    <w:p w14:paraId="7166EB48" w14:textId="77777777" w:rsidR="005A17F9" w:rsidRDefault="005A17F9" w:rsidP="005A17F9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145D246B" w14:textId="77777777" w:rsidR="005A17F9" w:rsidRDefault="005A17F9" w:rsidP="005A17F9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544AC8B4" w14:textId="77777777" w:rsidR="005A17F9" w:rsidRPr="00C45683" w:rsidRDefault="005A17F9" w:rsidP="005A17F9">
      <w:pPr>
        <w:pStyle w:val="Teksttreci0"/>
        <w:shd w:val="clear" w:color="auto" w:fill="auto"/>
        <w:spacing w:after="0" w:line="360" w:lineRule="auto"/>
        <w:ind w:right="221" w:firstLine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Do przedmiotowego zamówienia nie </w:t>
      </w:r>
      <w:r w:rsidRPr="00C45683">
        <w:rPr>
          <w:rFonts w:ascii="Arial" w:hAnsi="Arial" w:cs="Arial"/>
          <w:sz w:val="22"/>
          <w:szCs w:val="22"/>
        </w:rPr>
        <w:t xml:space="preserve">mają zastosowania przepisy ustawy z dnia </w:t>
      </w:r>
      <w:r>
        <w:rPr>
          <w:rFonts w:ascii="Arial" w:hAnsi="Arial" w:cs="Arial"/>
          <w:sz w:val="22"/>
          <w:szCs w:val="22"/>
        </w:rPr>
        <w:t>11 września 2019</w:t>
      </w:r>
      <w:r w:rsidRPr="00C45683">
        <w:rPr>
          <w:rFonts w:ascii="Arial" w:hAnsi="Arial" w:cs="Arial"/>
          <w:sz w:val="22"/>
          <w:szCs w:val="22"/>
        </w:rPr>
        <w:t xml:space="preserve"> r. – Prawo zamówień publicznych (Dz. U. z 2019 r. poz. </w:t>
      </w:r>
      <w:r>
        <w:rPr>
          <w:rFonts w:ascii="Arial" w:hAnsi="Arial" w:cs="Arial"/>
          <w:sz w:val="22"/>
          <w:szCs w:val="22"/>
        </w:rPr>
        <w:t>2019 z późn. zm.</w:t>
      </w:r>
      <w:r w:rsidRPr="00C45683">
        <w:rPr>
          <w:rFonts w:ascii="Arial" w:hAnsi="Arial" w:cs="Arial"/>
          <w:sz w:val="22"/>
          <w:szCs w:val="22"/>
        </w:rPr>
        <w:t>).</w:t>
      </w:r>
    </w:p>
    <w:p w14:paraId="656F5C71" w14:textId="77777777" w:rsidR="009060DC" w:rsidRDefault="009060DC"/>
    <w:sectPr w:rsidR="009060D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17F9"/>
    <w:rsid w:val="00035C27"/>
    <w:rsid w:val="000518D0"/>
    <w:rsid w:val="001E0F85"/>
    <w:rsid w:val="00261F63"/>
    <w:rsid w:val="00307CCE"/>
    <w:rsid w:val="004E73BB"/>
    <w:rsid w:val="0057499E"/>
    <w:rsid w:val="005A17F9"/>
    <w:rsid w:val="006E244C"/>
    <w:rsid w:val="00756439"/>
    <w:rsid w:val="009060DC"/>
    <w:rsid w:val="00961FFB"/>
    <w:rsid w:val="00A05AF7"/>
    <w:rsid w:val="00B16A88"/>
    <w:rsid w:val="00BB0607"/>
    <w:rsid w:val="00C676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0B5DF8"/>
  <w15:chartTrackingRefBased/>
  <w15:docId w15:val="{9BB193EB-8CF3-42D1-8AFF-0F1F916E5F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A17F9"/>
    <w:pPr>
      <w:widowControl w:val="0"/>
      <w:suppressAutoHyphens/>
      <w:spacing w:after="0" w:line="240" w:lineRule="auto"/>
      <w:ind w:left="709" w:hanging="284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A17F9"/>
    <w:pPr>
      <w:suppressAutoHyphens/>
      <w:autoSpaceDE w:val="0"/>
      <w:spacing w:after="0" w:line="240" w:lineRule="auto"/>
      <w:ind w:left="709" w:hanging="284"/>
      <w:jc w:val="both"/>
    </w:pPr>
    <w:rPr>
      <w:rFonts w:ascii="Arial" w:eastAsia="Calibri" w:hAnsi="Arial" w:cs="Arial"/>
      <w:color w:val="000000"/>
      <w:sz w:val="24"/>
      <w:szCs w:val="24"/>
      <w:lang w:eastAsia="zh-CN"/>
    </w:rPr>
  </w:style>
  <w:style w:type="paragraph" w:styleId="Akapitzlist">
    <w:name w:val="List Paragraph"/>
    <w:aliases w:val="L1,Numerowanie,List Paragraph,normalny tekst,Akapit z listą5,T_SZ_List Paragraph,Akapit z listą BS,maz_wyliczenie,opis dzialania,K-P_odwolanie,A_wyliczenie,Akapit z listą 1,lp1,List Paragraph2,lp11"/>
    <w:basedOn w:val="Normalny"/>
    <w:link w:val="AkapitzlistZnak"/>
    <w:uiPriority w:val="34"/>
    <w:qFormat/>
    <w:rsid w:val="005A17F9"/>
    <w:pPr>
      <w:ind w:left="708"/>
    </w:pPr>
  </w:style>
  <w:style w:type="character" w:customStyle="1" w:styleId="AkapitzlistZnak">
    <w:name w:val="Akapit z listą Znak"/>
    <w:aliases w:val="L1 Znak,Numerowanie Znak,List Paragraph Znak,normalny tekst Znak,Akapit z listą5 Znak,T_SZ_List Paragraph Znak,Akapit z listą BS Znak,maz_wyliczenie Znak,opis dzialania Znak,K-P_odwolanie Znak,A_wyliczenie Znak,Akapit z listą 1 Znak"/>
    <w:link w:val="Akapitzlist"/>
    <w:uiPriority w:val="34"/>
    <w:qFormat/>
    <w:locked/>
    <w:rsid w:val="005A17F9"/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NormalnyWeb">
    <w:name w:val="Normal (Web)"/>
    <w:basedOn w:val="Normalny"/>
    <w:unhideWhenUsed/>
    <w:rsid w:val="005A17F9"/>
    <w:pPr>
      <w:widowControl/>
      <w:suppressAutoHyphens w:val="0"/>
      <w:spacing w:before="100" w:beforeAutospacing="1" w:after="100" w:afterAutospacing="1"/>
      <w:ind w:left="0" w:firstLine="0"/>
      <w:jc w:val="left"/>
    </w:pPr>
    <w:rPr>
      <w:szCs w:val="24"/>
      <w:lang w:eastAsia="pl-PL"/>
    </w:rPr>
  </w:style>
  <w:style w:type="character" w:customStyle="1" w:styleId="Teksttreci">
    <w:name w:val="Tekst treści_"/>
    <w:link w:val="Teksttreci0"/>
    <w:rsid w:val="005A17F9"/>
    <w:rPr>
      <w:sz w:val="23"/>
      <w:szCs w:val="23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5A17F9"/>
    <w:pPr>
      <w:widowControl/>
      <w:shd w:val="clear" w:color="auto" w:fill="FFFFFF"/>
      <w:suppressAutoHyphens w:val="0"/>
      <w:spacing w:after="600" w:line="0" w:lineRule="atLeast"/>
      <w:ind w:left="0" w:hanging="360"/>
      <w:jc w:val="left"/>
    </w:pPr>
    <w:rPr>
      <w:rFonts w:asciiTheme="minorHAnsi" w:eastAsiaTheme="minorHAnsi" w:hAnsiTheme="minorHAnsi" w:cstheme="minorBidi"/>
      <w:sz w:val="23"/>
      <w:szCs w:val="23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accademia@rzym.pan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152</Words>
  <Characters>918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Bartek Sumowski</dc:creator>
  <cp:keywords/>
  <dc:description/>
  <cp:lastModifiedBy>Wojciechowska Agnieszka</cp:lastModifiedBy>
  <cp:revision>4</cp:revision>
  <cp:lastPrinted>2021-09-21T10:43:00Z</cp:lastPrinted>
  <dcterms:created xsi:type="dcterms:W3CDTF">2021-08-31T05:16:00Z</dcterms:created>
  <dcterms:modified xsi:type="dcterms:W3CDTF">2021-09-21T11:11:00Z</dcterms:modified>
</cp:coreProperties>
</file>