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5A7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76E53D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B455D15" w14:textId="49A81CE1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B624F" w:rsidRPr="00EA3A0B">
        <w:rPr>
          <w:sz w:val="26"/>
          <w:szCs w:val="26"/>
        </w:rPr>
        <w:t xml:space="preserve">  </w:t>
      </w:r>
      <w:r w:rsidR="0053534A">
        <w:rPr>
          <w:sz w:val="26"/>
          <w:szCs w:val="26"/>
        </w:rPr>
        <w:t>36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4F10B549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4F07965F" w14:textId="302B334C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 xml:space="preserve">z dnia </w:t>
      </w:r>
      <w:r w:rsidR="00EE5890" w:rsidRPr="00EA3A0B">
        <w:rPr>
          <w:b/>
          <w:sz w:val="26"/>
          <w:szCs w:val="26"/>
        </w:rPr>
        <w:t xml:space="preserve"> </w:t>
      </w:r>
      <w:r w:rsidR="0053534A">
        <w:rPr>
          <w:b/>
          <w:sz w:val="26"/>
          <w:szCs w:val="26"/>
        </w:rPr>
        <w:t xml:space="preserve">22 </w:t>
      </w:r>
      <w:r w:rsidR="003A0645">
        <w:rPr>
          <w:b/>
          <w:sz w:val="26"/>
          <w:szCs w:val="26"/>
        </w:rPr>
        <w:t>września</w:t>
      </w:r>
      <w:r w:rsidR="00BD0E20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7120A715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0CB6B20A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57D8E234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366AC40D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38EFF46D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6880BAEF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D904BA6" w14:textId="4544D050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</w:t>
      </w:r>
      <w:r w:rsidR="00933A70">
        <w:rPr>
          <w:sz w:val="26"/>
          <w:szCs w:val="26"/>
        </w:rPr>
        <w:t xml:space="preserve">nr </w:t>
      </w:r>
      <w:r w:rsidR="00931331">
        <w:rPr>
          <w:sz w:val="26"/>
          <w:szCs w:val="26"/>
        </w:rPr>
        <w:t>1</w:t>
      </w:r>
      <w:r w:rsidR="003A0645">
        <w:rPr>
          <w:sz w:val="26"/>
          <w:szCs w:val="26"/>
        </w:rPr>
        <w:t>, 3</w:t>
      </w:r>
      <w:r w:rsidR="00933A70">
        <w:rPr>
          <w:sz w:val="26"/>
          <w:szCs w:val="26"/>
        </w:rPr>
        <w:t xml:space="preserve"> </w:t>
      </w:r>
      <w:r w:rsidR="00F67BD6">
        <w:rPr>
          <w:sz w:val="26"/>
          <w:szCs w:val="26"/>
        </w:rPr>
        <w:t xml:space="preserve">i </w:t>
      </w:r>
      <w:r w:rsidR="003A0645">
        <w:rPr>
          <w:sz w:val="26"/>
          <w:szCs w:val="26"/>
        </w:rPr>
        <w:t>4</w:t>
      </w:r>
      <w:r w:rsidR="00F67BD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zmienionej decyz</w:t>
      </w:r>
      <w:r w:rsidR="00EB7F3D">
        <w:rPr>
          <w:sz w:val="26"/>
          <w:szCs w:val="26"/>
        </w:rPr>
        <w:t>ją</w:t>
      </w:r>
      <w:r w:rsidR="002F6D4E">
        <w:rPr>
          <w:sz w:val="26"/>
          <w:szCs w:val="26"/>
        </w:rPr>
        <w:t xml:space="preserve"> </w:t>
      </w:r>
      <w:bookmarkStart w:id="0" w:name="_Hlk56418628"/>
      <w:r w:rsidR="00931331">
        <w:rPr>
          <w:sz w:val="26"/>
          <w:szCs w:val="26"/>
        </w:rPr>
        <w:t>Prezesa Polskiej Akademii Nauk</w:t>
      </w:r>
      <w:bookmarkEnd w:id="0"/>
      <w:r w:rsidR="00931331"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Nr 16/2021 z dnia 20 kwietnia 2021 roku</w:t>
      </w:r>
      <w:r w:rsidR="003A0645">
        <w:rPr>
          <w:sz w:val="26"/>
          <w:szCs w:val="26"/>
        </w:rPr>
        <w:t>,</w:t>
      </w:r>
      <w:r w:rsidR="00EB7F3D">
        <w:rPr>
          <w:sz w:val="26"/>
          <w:szCs w:val="26"/>
        </w:rPr>
        <w:t xml:space="preserve"> decyzją</w:t>
      </w:r>
      <w:r w:rsidR="00931331">
        <w:rPr>
          <w:sz w:val="26"/>
          <w:szCs w:val="26"/>
        </w:rPr>
        <w:t xml:space="preserve"> Nr 28/2021 z dnia </w:t>
      </w:r>
      <w:r w:rsidR="002F6D4E">
        <w:rPr>
          <w:sz w:val="26"/>
          <w:szCs w:val="26"/>
        </w:rPr>
        <w:t xml:space="preserve"> </w:t>
      </w:r>
      <w:r w:rsidR="00931331">
        <w:rPr>
          <w:sz w:val="26"/>
          <w:szCs w:val="26"/>
        </w:rPr>
        <w:t xml:space="preserve">14 czerwca 2021 roku </w:t>
      </w:r>
      <w:r w:rsidR="003A0645">
        <w:rPr>
          <w:sz w:val="26"/>
          <w:szCs w:val="26"/>
        </w:rPr>
        <w:t xml:space="preserve">oraz decyzją Nr 29/2021 z dnia 21 czerwca 2021 roku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</w:t>
      </w:r>
      <w:r w:rsidR="003A0645">
        <w:rPr>
          <w:sz w:val="26"/>
          <w:szCs w:val="26"/>
          <w:u w:val="single"/>
        </w:rPr>
        <w:t> </w:t>
      </w:r>
      <w:r w:rsidRPr="00933A70">
        <w:rPr>
          <w:sz w:val="26"/>
          <w:szCs w:val="26"/>
          <w:u w:val="single"/>
        </w:rPr>
        <w:t>załącznik</w:t>
      </w:r>
      <w:r w:rsidR="00F67BD6">
        <w:rPr>
          <w:sz w:val="26"/>
          <w:szCs w:val="26"/>
          <w:u w:val="single"/>
        </w:rPr>
        <w:t>ach nr 1</w:t>
      </w:r>
      <w:r w:rsidR="00931331">
        <w:rPr>
          <w:sz w:val="26"/>
          <w:szCs w:val="26"/>
          <w:u w:val="single"/>
        </w:rPr>
        <w:t>, 2</w:t>
      </w:r>
      <w:r w:rsidR="00F67BD6">
        <w:rPr>
          <w:sz w:val="26"/>
          <w:szCs w:val="26"/>
          <w:u w:val="single"/>
        </w:rPr>
        <w:t xml:space="preserve"> i </w:t>
      </w:r>
      <w:r w:rsidR="00931331">
        <w:rPr>
          <w:sz w:val="26"/>
          <w:szCs w:val="26"/>
          <w:u w:val="single"/>
        </w:rPr>
        <w:t>3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 niniejszej decyzji.</w:t>
      </w:r>
    </w:p>
    <w:p w14:paraId="13B2FD91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54B66A7B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751FE379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63667D49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DE13BBF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4BE139B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B032003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01EFF2ED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6D472DC9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5EB460F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48F9F379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37FE44D2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30A2FA4A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7768C61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09845F10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63FA249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2418A35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675FFC3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685C2944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32A7FAA2" w14:textId="77777777" w:rsidR="005F79BF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>Komórki organizacyjne Kancelarii Akademii</w:t>
      </w:r>
    </w:p>
    <w:p w14:paraId="7146E606" w14:textId="77777777" w:rsidR="005F79BF" w:rsidRPr="00EA3A0B" w:rsidRDefault="005F79BF" w:rsidP="00EA3A0B">
      <w:pPr>
        <w:spacing w:line="320" w:lineRule="exact"/>
        <w:rPr>
          <w:sz w:val="26"/>
          <w:szCs w:val="26"/>
        </w:rPr>
      </w:pPr>
    </w:p>
    <w:p w14:paraId="47F377D4" w14:textId="77777777" w:rsidR="00864774" w:rsidRPr="00EA3A0B" w:rsidRDefault="00864774" w:rsidP="00EA3A0B">
      <w:pPr>
        <w:spacing w:line="320" w:lineRule="exact"/>
        <w:jc w:val="center"/>
        <w:rPr>
          <w:sz w:val="26"/>
          <w:szCs w:val="26"/>
          <w:u w:val="single"/>
        </w:rPr>
      </w:pPr>
    </w:p>
    <w:p w14:paraId="6248DF66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8FA4" w14:textId="77777777" w:rsidR="00BB7003" w:rsidRDefault="00BB7003">
      <w:r>
        <w:separator/>
      </w:r>
    </w:p>
  </w:endnote>
  <w:endnote w:type="continuationSeparator" w:id="0">
    <w:p w14:paraId="0D0BA821" w14:textId="77777777" w:rsidR="00BB7003" w:rsidRDefault="00B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2EAA" w14:textId="77777777" w:rsidR="00BB7003" w:rsidRDefault="00BB7003">
      <w:r>
        <w:separator/>
      </w:r>
    </w:p>
  </w:footnote>
  <w:footnote w:type="continuationSeparator" w:id="0">
    <w:p w14:paraId="735CC3E1" w14:textId="77777777" w:rsidR="00BB7003" w:rsidRDefault="00BB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1671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6D4E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A0645"/>
    <w:rsid w:val="003B29DE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977EA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534A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7B45"/>
    <w:rsid w:val="00811FBB"/>
    <w:rsid w:val="00817C57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3FFB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1331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B7F3D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5C08"/>
    <w:rsid w:val="00F47726"/>
    <w:rsid w:val="00F57850"/>
    <w:rsid w:val="00F62F26"/>
    <w:rsid w:val="00F658CB"/>
    <w:rsid w:val="00F67BD6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AB3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A1C0-E3F0-4E33-A08B-BAF13DD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10</cp:revision>
  <cp:lastPrinted>2021-06-11T10:43:00Z</cp:lastPrinted>
  <dcterms:created xsi:type="dcterms:W3CDTF">2021-06-09T11:56:00Z</dcterms:created>
  <dcterms:modified xsi:type="dcterms:W3CDTF">2021-09-22T11:41:00Z</dcterms:modified>
  <cp:contentStatus/>
</cp:coreProperties>
</file>